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E5" w:rsidRPr="00E702E5" w:rsidRDefault="00E702E5" w:rsidP="00E702E5">
      <w:pPr>
        <w:jc w:val="center"/>
        <w:rPr>
          <w:b/>
          <w:sz w:val="28"/>
          <w:szCs w:val="28"/>
        </w:rPr>
      </w:pPr>
      <w:r w:rsidRPr="00E702E5">
        <w:rPr>
          <w:b/>
          <w:sz w:val="28"/>
          <w:szCs w:val="28"/>
        </w:rPr>
        <w:t>Законодательство РФ в области информационной безопасности детей</w:t>
      </w:r>
    </w:p>
    <w:p w:rsidR="003E3AC3" w:rsidRDefault="004C41A7">
      <w:pPr>
        <w:rPr>
          <w:b/>
          <w:bCs/>
          <w:color w:val="0066CC"/>
          <w:sz w:val="32"/>
          <w:szCs w:val="32"/>
        </w:rPr>
      </w:pPr>
      <w:hyperlink r:id="rId4" w:history="1">
        <w:r w:rsidR="003E3AC3" w:rsidRPr="003E3AC3">
          <w:rPr>
            <w:rStyle w:val="a3"/>
            <w:b/>
            <w:bCs/>
            <w:sz w:val="32"/>
            <w:szCs w:val="32"/>
          </w:rPr>
          <w:t>http://www.zakonprost.r</w:t>
        </w:r>
        <w:r w:rsidR="003E3AC3" w:rsidRPr="003E3AC3">
          <w:rPr>
            <w:rStyle w:val="a3"/>
            <w:b/>
            <w:bCs/>
            <w:sz w:val="32"/>
            <w:szCs w:val="32"/>
          </w:rPr>
          <w:t>u</w:t>
        </w:r>
        <w:r w:rsidR="003E3AC3" w:rsidRPr="003E3AC3">
          <w:rPr>
            <w:rStyle w:val="a3"/>
            <w:b/>
            <w:bCs/>
            <w:sz w:val="32"/>
            <w:szCs w:val="32"/>
          </w:rPr>
          <w:t>/content/base/7095</w:t>
        </w:r>
      </w:hyperlink>
    </w:p>
    <w:p w:rsidR="003E3AC3" w:rsidRDefault="004C41A7">
      <w:pPr>
        <w:rPr>
          <w:color w:val="0066CC"/>
          <w:sz w:val="32"/>
          <w:szCs w:val="32"/>
        </w:rPr>
      </w:pPr>
      <w:hyperlink r:id="rId5" w:history="1">
        <w:r w:rsidR="003E3AC3" w:rsidRPr="003E3AC3">
          <w:rPr>
            <w:rStyle w:val="a3"/>
            <w:sz w:val="32"/>
            <w:szCs w:val="32"/>
          </w:rPr>
          <w:t>http://base.gar</w:t>
        </w:r>
        <w:r w:rsidR="003E3AC3" w:rsidRPr="003E3AC3">
          <w:rPr>
            <w:rStyle w:val="a3"/>
            <w:sz w:val="32"/>
            <w:szCs w:val="32"/>
          </w:rPr>
          <w:t>a</w:t>
        </w:r>
        <w:r w:rsidR="003E3AC3" w:rsidRPr="003E3AC3">
          <w:rPr>
            <w:rStyle w:val="a3"/>
            <w:sz w:val="32"/>
            <w:szCs w:val="32"/>
          </w:rPr>
          <w:t>nt.ru/70183566/</w:t>
        </w:r>
      </w:hyperlink>
    </w:p>
    <w:p w:rsidR="003E3AC3" w:rsidRDefault="004C41A7">
      <w:pPr>
        <w:rPr>
          <w:color w:val="0066CC"/>
          <w:sz w:val="32"/>
          <w:szCs w:val="32"/>
        </w:rPr>
      </w:pPr>
      <w:hyperlink r:id="rId6" w:history="1">
        <w:r w:rsidR="003E3AC3" w:rsidRPr="003E3AC3">
          <w:rPr>
            <w:rStyle w:val="a3"/>
            <w:sz w:val="32"/>
            <w:szCs w:val="32"/>
          </w:rPr>
          <w:t>http://www.consultant.ru/doc</w:t>
        </w:r>
        <w:r w:rsidR="003E3AC3" w:rsidRPr="003E3AC3">
          <w:rPr>
            <w:rStyle w:val="a3"/>
            <w:sz w:val="32"/>
            <w:szCs w:val="32"/>
          </w:rPr>
          <w:t>u</w:t>
        </w:r>
        <w:r w:rsidR="003E3AC3" w:rsidRPr="003E3AC3">
          <w:rPr>
            <w:rStyle w:val="a3"/>
            <w:sz w:val="32"/>
            <w:szCs w:val="32"/>
          </w:rPr>
          <w:t>ment/cons_doc_LAW_108808/</w:t>
        </w:r>
      </w:hyperlink>
    </w:p>
    <w:p w:rsidR="003E3AC3" w:rsidRDefault="004C41A7">
      <w:pPr>
        <w:rPr>
          <w:color w:val="0066CC"/>
          <w:sz w:val="32"/>
          <w:szCs w:val="32"/>
        </w:rPr>
      </w:pPr>
      <w:hyperlink r:id="rId7" w:history="1">
        <w:r w:rsidR="003E3AC3" w:rsidRPr="003E3AC3">
          <w:rPr>
            <w:rStyle w:val="a3"/>
            <w:sz w:val="32"/>
            <w:szCs w:val="32"/>
          </w:rPr>
          <w:t>http:/</w:t>
        </w:r>
        <w:r w:rsidR="003E3AC3" w:rsidRPr="003E3AC3">
          <w:rPr>
            <w:rStyle w:val="a3"/>
            <w:sz w:val="32"/>
            <w:szCs w:val="32"/>
          </w:rPr>
          <w:t>/</w:t>
        </w:r>
        <w:r w:rsidR="003E3AC3" w:rsidRPr="003E3AC3">
          <w:rPr>
            <w:rStyle w:val="a3"/>
            <w:sz w:val="32"/>
            <w:szCs w:val="32"/>
          </w:rPr>
          <w:t>www.consultant.ru/document/cons_doc_LAW_108546/</w:t>
        </w:r>
      </w:hyperlink>
    </w:p>
    <w:p w:rsidR="003E3AC3" w:rsidRDefault="004C41A7">
      <w:pPr>
        <w:rPr>
          <w:color w:val="0066CC"/>
          <w:sz w:val="32"/>
          <w:szCs w:val="32"/>
        </w:rPr>
      </w:pPr>
      <w:hyperlink r:id="rId8" w:history="1">
        <w:r w:rsidR="003E3AC3" w:rsidRPr="003E3AC3">
          <w:rPr>
            <w:rStyle w:val="a3"/>
            <w:sz w:val="32"/>
            <w:szCs w:val="32"/>
          </w:rPr>
          <w:t>http://base.garan</w:t>
        </w:r>
        <w:r w:rsidR="003E3AC3" w:rsidRPr="003E3AC3">
          <w:rPr>
            <w:rStyle w:val="a3"/>
            <w:sz w:val="32"/>
            <w:szCs w:val="32"/>
          </w:rPr>
          <w:t>t</w:t>
        </w:r>
        <w:r w:rsidR="003E3AC3" w:rsidRPr="003E3AC3">
          <w:rPr>
            <w:rStyle w:val="a3"/>
            <w:sz w:val="32"/>
            <w:szCs w:val="32"/>
          </w:rPr>
          <w:t>.ru/12148567/</w:t>
        </w:r>
      </w:hyperlink>
    </w:p>
    <w:p w:rsidR="003E3AC3" w:rsidRDefault="004C41A7">
      <w:pPr>
        <w:rPr>
          <w:color w:val="0066CC"/>
          <w:sz w:val="32"/>
          <w:szCs w:val="32"/>
        </w:rPr>
      </w:pPr>
      <w:hyperlink r:id="rId9" w:history="1">
        <w:r w:rsidR="003E3AC3" w:rsidRPr="003E3AC3">
          <w:rPr>
            <w:rStyle w:val="a3"/>
            <w:sz w:val="32"/>
            <w:szCs w:val="32"/>
          </w:rPr>
          <w:t>http://base.gar</w:t>
        </w:r>
        <w:r w:rsidR="003E3AC3" w:rsidRPr="003E3AC3">
          <w:rPr>
            <w:rStyle w:val="a3"/>
            <w:sz w:val="32"/>
            <w:szCs w:val="32"/>
          </w:rPr>
          <w:t>a</w:t>
        </w:r>
        <w:r w:rsidR="003E3AC3" w:rsidRPr="003E3AC3">
          <w:rPr>
            <w:rStyle w:val="a3"/>
            <w:sz w:val="32"/>
            <w:szCs w:val="32"/>
          </w:rPr>
          <w:t>nt.ru/179146/</w:t>
        </w:r>
      </w:hyperlink>
    </w:p>
    <w:p w:rsidR="003E3AC3" w:rsidRPr="003E3AC3" w:rsidRDefault="003E3AC3">
      <w:pPr>
        <w:rPr>
          <w:sz w:val="32"/>
          <w:szCs w:val="32"/>
        </w:rPr>
      </w:pPr>
    </w:p>
    <w:sectPr w:rsidR="003E3AC3" w:rsidRPr="003E3AC3" w:rsidSect="004C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E3AC3"/>
    <w:rsid w:val="003E3AC3"/>
    <w:rsid w:val="004C41A7"/>
    <w:rsid w:val="00E7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A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A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85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18356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prost.ru/content/base/7095" TargetMode="External"/><Relationship Id="rId9" Type="http://schemas.openxmlformats.org/officeDocument/2006/relationships/hyperlink" Target="http://base.garant.ru/179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2017-12-13T11:44:00Z</dcterms:created>
  <dcterms:modified xsi:type="dcterms:W3CDTF">2017-12-13T11:44:00Z</dcterms:modified>
</cp:coreProperties>
</file>